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89" w:rsidRDefault="003B3B8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3B89" w:rsidRDefault="003B3B89">
      <w:pPr>
        <w:pStyle w:val="ConsPlusNormal"/>
        <w:jc w:val="both"/>
        <w:outlineLvl w:val="0"/>
      </w:pPr>
    </w:p>
    <w:p w:rsidR="003B3B89" w:rsidRDefault="003B3B8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B3B89" w:rsidRDefault="003B3B89">
      <w:pPr>
        <w:pStyle w:val="ConsPlusTitle"/>
        <w:jc w:val="center"/>
      </w:pPr>
    </w:p>
    <w:p w:rsidR="003B3B89" w:rsidRDefault="003B3B89">
      <w:pPr>
        <w:pStyle w:val="ConsPlusTitle"/>
        <w:jc w:val="center"/>
      </w:pPr>
      <w:r>
        <w:t>ПИСЬМО</w:t>
      </w:r>
    </w:p>
    <w:p w:rsidR="003B3B89" w:rsidRDefault="003B3B89">
      <w:pPr>
        <w:pStyle w:val="ConsPlusTitle"/>
        <w:jc w:val="center"/>
      </w:pPr>
      <w:r>
        <w:t>от 14 февраля 2017 г. N 18-3/10/П-866</w:t>
      </w:r>
    </w:p>
    <w:p w:rsidR="003B3B89" w:rsidRDefault="003B3B89">
      <w:pPr>
        <w:pStyle w:val="ConsPlusNormal"/>
        <w:jc w:val="both"/>
      </w:pPr>
    </w:p>
    <w:p w:rsidR="003B3B89" w:rsidRDefault="003B3B89">
      <w:pPr>
        <w:pStyle w:val="ConsPlusNormal"/>
        <w:ind w:firstLine="540"/>
        <w:jc w:val="both"/>
      </w:pPr>
      <w:r>
        <w:t xml:space="preserve">Министерством труда и социальной защиты Российской Федерации в целях обеспечения исполнения положений </w:t>
      </w:r>
      <w:hyperlink r:id="rId5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6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Федерации", а также реализации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28 декабря 2016 г. N 2867-р подготовлены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заполнению </w:t>
      </w:r>
      <w:hyperlink r:id="rId9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Методические рекомендации).</w:t>
      </w:r>
    </w:p>
    <w:p w:rsidR="003B3B89" w:rsidRDefault="003B3B8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размещены на официальном сайте Минтруда России в разделе Программы и ключевые документы/подраздел Государственная гражданская служба/Методические материалы по развитию государственной гражданской службы/Порядок заполнения формы представления сведений об адресах сайтов и (или) страниц сайтов в информационно-телекоммуникационной сети "Интернет" (http://www.rosmintrud.ru/ministry/programms/gossluzhba/16/11), а также в подразделе Муниципальная служба/Порядок заполнения формы представления сведений об адресах сайтов и (или) страниц сайтов в информационно-телекоммуникационной сети "Интернет" (http://www.rosmintrud.ru/ministry/programms/municipal_service/1/index_html/?ernd=1487065752448).</w:t>
      </w:r>
    </w:p>
    <w:p w:rsidR="003B3B89" w:rsidRDefault="003B3B89">
      <w:pPr>
        <w:pStyle w:val="ConsPlusNormal"/>
        <w:spacing w:before="220"/>
        <w:ind w:firstLine="540"/>
        <w:jc w:val="both"/>
      </w:pPr>
      <w:r>
        <w:t xml:space="preserve">Просим государственные органы руководствоваться </w:t>
      </w:r>
      <w:hyperlink r:id="rId11" w:history="1">
        <w:r>
          <w:rPr>
            <w:color w:val="0000FF"/>
          </w:rPr>
          <w:t>Методическими рекомендациями</w:t>
        </w:r>
      </w:hyperlink>
      <w:r>
        <w:t xml:space="preserve"> при организации работы по приему указанных сведений в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случаях и довести данную информацию до государственных гражданских служащих.</w:t>
      </w:r>
    </w:p>
    <w:p w:rsidR="003B3B89" w:rsidRDefault="003B3B89">
      <w:pPr>
        <w:pStyle w:val="ConsPlusNormal"/>
        <w:spacing w:before="220"/>
        <w:ind w:firstLine="540"/>
        <w:jc w:val="both"/>
      </w:pPr>
      <w:r>
        <w:t>Одновременно, просим высшие органы исполнительной власти субъектов Российской Федерации довести указанную информацию до муниципальных образований с целью информирования органов местного самоуправления и муниципальных служащих.</w:t>
      </w:r>
    </w:p>
    <w:p w:rsidR="003B3B89" w:rsidRDefault="003B3B89">
      <w:pPr>
        <w:pStyle w:val="ConsPlusNormal"/>
        <w:jc w:val="both"/>
      </w:pPr>
    </w:p>
    <w:p w:rsidR="003B3B89" w:rsidRDefault="003B3B89">
      <w:pPr>
        <w:pStyle w:val="ConsPlusNormal"/>
        <w:jc w:val="right"/>
      </w:pPr>
      <w:r>
        <w:t>А.А.ЧЕРКАСОВ</w:t>
      </w:r>
    </w:p>
    <w:p w:rsidR="003B3B89" w:rsidRDefault="003B3B89">
      <w:pPr>
        <w:pStyle w:val="ConsPlusNormal"/>
        <w:jc w:val="both"/>
      </w:pPr>
    </w:p>
    <w:p w:rsidR="003B3B89" w:rsidRDefault="003B3B89">
      <w:pPr>
        <w:pStyle w:val="ConsPlusNormal"/>
        <w:jc w:val="both"/>
      </w:pPr>
    </w:p>
    <w:p w:rsidR="003B3B89" w:rsidRDefault="003B3B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B89" w:rsidRDefault="003B3B89">
      <w:pPr>
        <w:spacing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3B3B89" w:rsidRDefault="003B3B89">
      <w:pPr>
        <w:spacing w:after="1" w:line="220" w:lineRule="atLeast"/>
        <w:jc w:val="both"/>
      </w:pPr>
      <w:r>
        <w:rPr>
          <w:rFonts w:ascii="Calibri" w:hAnsi="Calibri" w:cs="Calibri"/>
        </w:rPr>
        <w:t>Документ опубликован не был</w:t>
      </w:r>
    </w:p>
    <w:p w:rsidR="003B3B89" w:rsidRDefault="003B3B89">
      <w:pPr>
        <w:spacing w:before="220"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3B3B89" w:rsidRDefault="003B3B89">
      <w:pPr>
        <w:spacing w:after="1" w:line="220" w:lineRule="atLeast"/>
        <w:jc w:val="both"/>
        <w:outlineLvl w:val="0"/>
      </w:pPr>
    </w:p>
    <w:p w:rsidR="003B3B89" w:rsidRDefault="003B3B89">
      <w:pPr>
        <w:spacing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3B3B89" w:rsidRDefault="003B3B89">
      <w:pPr>
        <w:spacing w:after="1" w:line="220" w:lineRule="atLeast"/>
        <w:jc w:val="both"/>
      </w:pPr>
      <w:r>
        <w:rPr>
          <w:rFonts w:ascii="Calibri" w:hAnsi="Calibri" w:cs="Calibri"/>
        </w:rPr>
        <w:t>&lt;Письмо&gt; Минтруда России от 14.02.2017 N 18-3/10/П-866</w:t>
      </w:r>
    </w:p>
    <w:p w:rsidR="003B3B89" w:rsidRDefault="003B3B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&lt;О Методических рекомендациях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</w:t>
      </w:r>
      <w:r>
        <w:rPr>
          <w:rFonts w:ascii="Calibri" w:hAnsi="Calibri" w:cs="Calibri"/>
        </w:rPr>
        <w:lastRenderedPageBreak/>
        <w:t>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</w:t>
      </w:r>
    </w:p>
    <w:p w:rsidR="003B3B89" w:rsidRDefault="003B3B8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3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B3B89" w:rsidRDefault="003B3B89">
      <w:pPr>
        <w:spacing w:after="1" w:line="220" w:lineRule="atLeast"/>
        <w:jc w:val="both"/>
        <w:outlineLvl w:val="0"/>
      </w:pPr>
    </w:p>
    <w:p w:rsidR="003B3B89" w:rsidRDefault="003B3B8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МЕТОДИЧЕСКИЕ РЕКОМЕНДАЦИИ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ЗАПОЛНЕНИЮ ФОРМЫ ПРЕДСТАВЛЕНИЯ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СВЕДЕНИЙ ОБ АДРЕСАХ САЙТОВ И (ИЛИ) СТРАНИЦ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САЙТОВ В ИНФОРМАЦИОННО-ТЕЛЕКОММУНИКАЦИОННОЙ СЕТИ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"ИНТЕРНЕТ", НА КОТОРЫХ ГОСУДАРСТВЕННЫМ ГРАЖДАНСКИМ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СЛУЖАЩИМ ИЛИ МУНИЦИПАЛЬНЫМ СЛУЖАЩИМ, ГРАЖДАНИНОМ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ФЕДЕРАЦИИ, ПРЕТЕНДУЮЩИМ НА ЗАМЕЩЕНИЕ ДОЛЖНОСТИ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ГРАЖДАНСКОЙ СЛУЖБЫ РОССИЙСКОЙ ФЕДЕРАЦИИ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ИЛИ МУНИЦИПАЛЬНОЙ СЛУЖБЫ, РАЗМЕЩАЛИСЬ ОБЩЕДОСТУПНАЯ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ИНФОРМАЦИЯ, А ТАКЖЕ ДАННЫЕ, ПОЗВОЛЯЮЩИЕ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ЕГО ИДЕНТИФИЦИРОВАТЬ</w:t>
      </w: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14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ПОРЯДОК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</w:rPr>
        <w:t>ЗАПОЛНЕНИЯ ФОРМЫ ПРЕДСТАВЛЕНИЯ СВЕДЕНИЙ ОБ АДРЕСАХ САЙТОВ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</w:rPr>
        <w:t>И (ИЛИ) СТРАНИЦ САЙТОВ В ИНФОРМАЦИОННО-ТЕЛЕКОММУНИКАЦИОННОЙ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</w:rPr>
        <w:t>СЕТИ "ИНТЕРНЕТ"</w:t>
      </w: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1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не заполняется.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В соответствии с положениями </w:t>
      </w:r>
      <w:hyperlink r:id="rId16" w:history="1">
        <w:r>
          <w:rPr>
            <w:rFonts w:ascii="Calibri" w:hAnsi="Calibri" w:cs="Calibri"/>
            <w:color w:val="0000FF"/>
          </w:rPr>
          <w:t>статьи 20.2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17" w:history="1">
        <w:r>
          <w:rPr>
            <w:rFonts w:ascii="Calibri" w:hAnsi="Calibri" w:cs="Calibri"/>
            <w:color w:val="0000FF"/>
          </w:rPr>
          <w:t>статьи 15.1</w:t>
        </w:r>
      </w:hyperlink>
      <w:r>
        <w:rPr>
          <w:rFonts w:ascii="Calibri" w:hAnsi="Calibri" w:cs="Calibri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1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обязаны представлять: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граждане, претендующие на замещение должностей муниципальной службы;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федеральные государственные гражданские служащие;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4) государственные гражданские служащие субъектов Российской Федерации;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муниципальные служащие.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hyperlink r:id="rId1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заполняется как печатным, так и рукописным способом.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 На </w:t>
      </w:r>
      <w:hyperlink r:id="rId20" w:history="1">
        <w:r>
          <w:rPr>
            <w:rFonts w:ascii="Calibri" w:hAnsi="Calibri" w:cs="Calibri"/>
            <w:color w:val="0000FF"/>
          </w:rPr>
          <w:t>титульном листе</w:t>
        </w:r>
      </w:hyperlink>
      <w:r>
        <w:rPr>
          <w:rFonts w:ascii="Calibri" w:hAnsi="Calibri" w:cs="Calibri"/>
        </w:rPr>
        <w:t xml:space="preserve"> формы в отведенных для заполнения местах указываются: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фамилия, имя и отчество лица, заполняющего </w:t>
      </w:r>
      <w:hyperlink r:id="rId2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>, в именительном падеже полностью, без сокращений в соответствии с паспортом;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3B3B89" w:rsidRDefault="003B3B89">
      <w:pPr>
        <w:spacing w:before="220" w:after="1" w:line="220" w:lineRule="atLeast"/>
        <w:ind w:firstLine="540"/>
        <w:jc w:val="both"/>
      </w:pPr>
      <w:bookmarkStart w:id="0" w:name="P36"/>
      <w:bookmarkEnd w:id="0"/>
      <w:r>
        <w:rPr>
          <w:rFonts w:ascii="Calibri" w:hAnsi="Calibri" w:cs="Calibri"/>
        </w:rPr>
        <w:t xml:space="preserve">4) отчетный период, составляющий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1 статьи 20.2</w:t>
        </w:r>
      </w:hyperlink>
      <w:r>
        <w:rPr>
          <w:rFonts w:ascii="Calibri" w:hAnsi="Calibri" w:cs="Calibri"/>
        </w:rPr>
        <w:t xml:space="preserve"> Федерального закона N 79-ФЗ и </w:t>
      </w:r>
      <w:hyperlink r:id="rId23" w:history="1">
        <w:r>
          <w:rPr>
            <w:rFonts w:ascii="Calibri" w:hAnsi="Calibri" w:cs="Calibri"/>
            <w:color w:val="0000FF"/>
          </w:rPr>
          <w:t>частью 1 статьи 15.1</w:t>
        </w:r>
      </w:hyperlink>
      <w:r>
        <w:rPr>
          <w:rFonts w:ascii="Calibri" w:hAnsi="Calibri" w:cs="Calibri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 При заполнении </w:t>
      </w:r>
      <w:hyperlink r:id="rId24" w:history="1">
        <w:r>
          <w:rPr>
            <w:rFonts w:ascii="Calibri" w:hAnsi="Calibri" w:cs="Calibri"/>
            <w:color w:val="0000FF"/>
          </w:rPr>
          <w:t>таблицы</w:t>
        </w:r>
      </w:hyperlink>
      <w:r>
        <w:rPr>
          <w:rFonts w:ascii="Calibri" w:hAnsi="Calibri" w:cs="Calibri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указании сайта или страницы сайта в </w:t>
      </w:r>
      <w:hyperlink r:id="rId25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вносится адрес в сети "Интернет" в соответствии с тем, как он указан в адресной строке.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1.6. Исходя из положений </w:t>
      </w:r>
      <w:hyperlink r:id="rId26" w:history="1">
        <w:r>
          <w:rPr>
            <w:rFonts w:ascii="Calibri" w:hAnsi="Calibri" w:cs="Calibri"/>
            <w:color w:val="0000FF"/>
          </w:rPr>
          <w:t>части 1 статьи 20.2</w:t>
        </w:r>
      </w:hyperlink>
      <w:r>
        <w:rPr>
          <w:rFonts w:ascii="Calibri" w:hAnsi="Calibri" w:cs="Calibri"/>
        </w:rPr>
        <w:t xml:space="preserve"> Федерального закона N 79-ФЗ и </w:t>
      </w:r>
      <w:hyperlink r:id="rId27" w:history="1">
        <w:r>
          <w:rPr>
            <w:rFonts w:ascii="Calibri" w:hAnsi="Calibri" w:cs="Calibri"/>
            <w:color w:val="0000FF"/>
          </w:rPr>
          <w:t>части 1 статьи 15.1</w:t>
        </w:r>
      </w:hyperlink>
      <w:r>
        <w:rPr>
          <w:rFonts w:ascii="Calibri" w:hAnsi="Calibri" w:cs="Calibri"/>
        </w:rPr>
        <w:t xml:space="preserve"> Федерального закона N 25-ФЗ, сайт и (или) страница сайта подлежит(-</w:t>
      </w:r>
      <w:proofErr w:type="spellStart"/>
      <w:r>
        <w:rPr>
          <w:rFonts w:ascii="Calibri" w:hAnsi="Calibri" w:cs="Calibri"/>
        </w:rPr>
        <w:t>ат</w:t>
      </w:r>
      <w:proofErr w:type="spellEnd"/>
      <w:r>
        <w:rPr>
          <w:rFonts w:ascii="Calibri" w:hAnsi="Calibri" w:cs="Calibri"/>
        </w:rPr>
        <w:t xml:space="preserve">) отражению в </w:t>
      </w:r>
      <w:hyperlink r:id="rId28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 xml:space="preserve"> при соблюдении одновременно следующих условий: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 сайте и (или) странице сайта размещалась общедоступная информация;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rFonts w:ascii="Calibri" w:hAnsi="Calibri" w:cs="Calibri"/>
            <w:color w:val="0000FF"/>
          </w:rPr>
          <w:t>подпункте 4 пункта 1.4</w:t>
        </w:r>
      </w:hyperlink>
      <w:r>
        <w:rPr>
          <w:rFonts w:ascii="Calibri" w:hAnsi="Calibri" w:cs="Calibri"/>
        </w:rPr>
        <w:t xml:space="preserve"> настоящих методических рекомендаций.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1.7. Понятие общедоступной информации установлено </w:t>
      </w:r>
      <w:hyperlink r:id="rId29" w:history="1">
        <w:r>
          <w:rPr>
            <w:rFonts w:ascii="Calibri" w:hAnsi="Calibri" w:cs="Calibri"/>
            <w:color w:val="0000FF"/>
          </w:rPr>
          <w:t>частью 1 статьи 7</w:t>
        </w:r>
      </w:hyperlink>
      <w:r>
        <w:rPr>
          <w:rFonts w:ascii="Calibri" w:hAnsi="Calibri" w:cs="Calibri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30" w:history="1">
        <w:r>
          <w:rPr>
            <w:rFonts w:ascii="Calibri" w:hAnsi="Calibri" w:cs="Calibri"/>
            <w:color w:val="0000FF"/>
          </w:rPr>
          <w:t>положениям</w:t>
        </w:r>
      </w:hyperlink>
      <w:r>
        <w:rPr>
          <w:rFonts w:ascii="Calibri" w:hAnsi="Calibri" w:cs="Calibri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</w:t>
      </w:r>
      <w:r>
        <w:rPr>
          <w:rFonts w:ascii="Calibri" w:hAnsi="Calibri" w:cs="Calibri"/>
        </w:rPr>
        <w:lastRenderedPageBreak/>
        <w:t>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этой связи адреса электронной почты, сервисов мгновенных сообщений (например, ICQ, </w:t>
      </w:r>
      <w:proofErr w:type="spellStart"/>
      <w:r>
        <w:rPr>
          <w:rFonts w:ascii="Calibri" w:hAnsi="Calibri" w:cs="Calibri"/>
        </w:rPr>
        <w:t>WhatsApp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Viber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Skype</w:t>
      </w:r>
      <w:proofErr w:type="spellEnd"/>
      <w:r>
        <w:rPr>
          <w:rFonts w:ascii="Calibri" w:hAnsi="Calibri" w:cs="Calibri"/>
        </w:rPr>
        <w:t xml:space="preserve">), а также сайтов, связанных с приобретением товаров и услуг, не указываются при заполнении </w:t>
      </w:r>
      <w:hyperlink r:id="rId3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>.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1.9. К сайтам и (или) страницам сайтов в сети "Интернет", подлежащим включению в </w:t>
      </w:r>
      <w:hyperlink r:id="rId32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, относятся персональные страницы сайтов социальных сетей, а также блогов, </w:t>
      </w:r>
      <w:proofErr w:type="spellStart"/>
      <w:r>
        <w:rPr>
          <w:rFonts w:ascii="Calibri" w:hAnsi="Calibri" w:cs="Calibri"/>
        </w:rPr>
        <w:t>микроблогов</w:t>
      </w:r>
      <w:proofErr w:type="spellEnd"/>
      <w:r>
        <w:rPr>
          <w:rFonts w:ascii="Calibri" w:hAnsi="Calibri" w:cs="Calibri"/>
        </w:rPr>
        <w:t>, персональные сайты.</w:t>
      </w:r>
    </w:p>
    <w:p w:rsidR="003B3B89" w:rsidRDefault="003B3B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1.10. Образец заполнения </w:t>
      </w:r>
      <w:hyperlink r:id="rId33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прилагается </w:t>
      </w:r>
      <w:hyperlink w:anchor="P56" w:history="1">
        <w:r>
          <w:rPr>
            <w:rFonts w:ascii="Calibri" w:hAnsi="Calibri" w:cs="Calibri"/>
            <w:color w:val="0000FF"/>
          </w:rPr>
          <w:t>(Приложение)</w:t>
        </w:r>
      </w:hyperlink>
      <w:r>
        <w:rPr>
          <w:rFonts w:ascii="Calibri" w:hAnsi="Calibri" w:cs="Calibri"/>
        </w:rPr>
        <w:t>.</w:t>
      </w: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jc w:val="center"/>
      </w:pPr>
      <w:bookmarkStart w:id="1" w:name="P56"/>
      <w:bookmarkEnd w:id="1"/>
      <w:r>
        <w:rPr>
          <w:rFonts w:ascii="Calibri" w:hAnsi="Calibri" w:cs="Calibri"/>
        </w:rPr>
        <w:t>ОБРАЗЕЦ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</w:rPr>
        <w:t>ЗАПОЛНЕНИЯ ФОРМЫ ПРЕДСТАВЛЕНИЯ СВЕДЕНИЙ ОБ АДРЕСАХ САЙТОВ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</w:rPr>
        <w:t>И (ИЛИ) СТРАНИЦ САЙТОВ В ИНФОРМАЦИОННО-ТЕЛЕКОММУНИКАЦИОННОЙ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</w:rPr>
        <w:t>СЕТИ "ИНТЕРНЕТ", НА КОТОРЫХ ГОСУДАРСТВЕННЫМ ГРАЖДАНСКИМ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</w:rPr>
        <w:t>СЛУЖАЩИМ ИЛИ МУНИЦИПАЛЬНЫМ СЛУЖАЩИМ, ГРАЖДАНИНОМ РОССИЙСКОЙ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</w:rPr>
        <w:t>ФЕДЕРАЦИИ, ПРЕТЕНДУЮЩИМ НА ЗАМЕЩЕНИЕ ДОЛЖНОСТИ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ГРАЖДАНСКОЙ СЛУЖБЫ РОССИЙСКОЙ ФЕДЕРАЦИИ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</w:rPr>
        <w:t>ИЛИ МУНИЦИПАЛЬНОЙ СЛУЖБЫ, РАЗМЕЩАЛИСЬ ОБЩЕДОСТУПНАЯ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</w:rPr>
        <w:t>ИНФОРМАЦИЯ, А ТАКЖЕ ДАННЫЕ, ПОЗВОЛЯЮЩИЕ</w:t>
      </w:r>
    </w:p>
    <w:p w:rsidR="003B3B89" w:rsidRDefault="003B3B89">
      <w:pPr>
        <w:spacing w:after="1" w:line="220" w:lineRule="atLeast"/>
        <w:jc w:val="center"/>
      </w:pPr>
      <w:r>
        <w:rPr>
          <w:rFonts w:ascii="Calibri" w:hAnsi="Calibri" w:cs="Calibri"/>
        </w:rPr>
        <w:t>ЕГО ИДЕНТИФИЦИРОВАТЬ</w:t>
      </w: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Иванов Алексей Сергеевич, 16 сентября 1991 г. р.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Я, -------------------------------------------------------------------,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(фамилия, имя, отчество, дата рождения,</w:t>
      </w:r>
    </w:p>
    <w:p w:rsidR="003B3B89" w:rsidRDefault="003B3B8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паспорт  4510</w:t>
      </w:r>
      <w:proofErr w:type="gramEnd"/>
      <w:r>
        <w:rPr>
          <w:rFonts w:ascii="Courier New" w:hAnsi="Courier New" w:cs="Courier New"/>
          <w:sz w:val="20"/>
        </w:rPr>
        <w:t xml:space="preserve">  N 782477, дата выдачи 21.10.2012, выдан отделением по району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Печатники ОУФМС России </w:t>
      </w:r>
      <w:proofErr w:type="gramStart"/>
      <w:r>
        <w:rPr>
          <w:rFonts w:ascii="Courier New" w:hAnsi="Courier New" w:cs="Courier New"/>
          <w:sz w:val="20"/>
        </w:rPr>
        <w:t>по гор</w:t>
      </w:r>
      <w:proofErr w:type="gramEnd"/>
      <w:r>
        <w:rPr>
          <w:rFonts w:ascii="Courier New" w:hAnsi="Courier New" w:cs="Courier New"/>
          <w:sz w:val="20"/>
        </w:rPr>
        <w:t>. Москва в ВАО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--------------------------------------------------------------------------,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серия и номер паспорта, дата выдачи и орган, выдавший паспорт,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главный   специалист-эксперт   отдела   кадров   </w:t>
      </w:r>
      <w:proofErr w:type="gramStart"/>
      <w:r>
        <w:rPr>
          <w:rFonts w:ascii="Courier New" w:hAnsi="Courier New" w:cs="Courier New"/>
          <w:sz w:val="20"/>
        </w:rPr>
        <w:t>и  государственной</w:t>
      </w:r>
      <w:proofErr w:type="gramEnd"/>
      <w:r>
        <w:rPr>
          <w:rFonts w:ascii="Courier New" w:hAnsi="Courier New" w:cs="Courier New"/>
          <w:sz w:val="20"/>
        </w:rPr>
        <w:t xml:space="preserve">  службы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Административного департамента Минтруда России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--------------------------------------------------------------------------,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должность, замещаемая государственным гражданским служащим или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муниципальным служащим, или должность, на замещение которой претендует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гражданин Российской Федерации)</w:t>
      </w:r>
    </w:p>
    <w:p w:rsidR="003B3B89" w:rsidRDefault="003B3B89">
      <w:pPr>
        <w:spacing w:after="1" w:line="200" w:lineRule="atLeast"/>
        <w:jc w:val="both"/>
      </w:pP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16</w:t>
      </w:r>
    </w:p>
    <w:p w:rsidR="003B3B89" w:rsidRDefault="003B3B8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сообщаю  о</w:t>
      </w:r>
      <w:proofErr w:type="gramEnd"/>
      <w:r>
        <w:rPr>
          <w:rFonts w:ascii="Courier New" w:hAnsi="Courier New" w:cs="Courier New"/>
          <w:sz w:val="20"/>
        </w:rPr>
        <w:t xml:space="preserve">  размещении  мною  за  отчетный  период с 1 января 20-- г. по 31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16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 20</w:t>
      </w:r>
      <w:proofErr w:type="gramStart"/>
      <w:r>
        <w:rPr>
          <w:rFonts w:ascii="Courier New" w:hAnsi="Courier New" w:cs="Courier New"/>
          <w:sz w:val="20"/>
        </w:rPr>
        <w:t>--  г.</w:t>
      </w:r>
      <w:proofErr w:type="gramEnd"/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в  информационно</w:t>
      </w:r>
      <w:proofErr w:type="gramEnd"/>
      <w:r>
        <w:rPr>
          <w:rFonts w:ascii="Courier New" w:hAnsi="Courier New" w:cs="Courier New"/>
          <w:sz w:val="20"/>
        </w:rPr>
        <w:t>-телекоммуникационной  сети  "Интернет"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общедоступной    информации </w:t>
      </w:r>
      <w:hyperlink w:anchor="P113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>,   а   также   данных,   позволяющих   меня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идентифицировать:</w:t>
      </w:r>
    </w:p>
    <w:p w:rsidR="003B3B89" w:rsidRDefault="003B3B89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3B3B89">
        <w:tc>
          <w:tcPr>
            <w:tcW w:w="624" w:type="dxa"/>
          </w:tcPr>
          <w:p w:rsidR="003B3B89" w:rsidRDefault="003B3B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8447" w:type="dxa"/>
          </w:tcPr>
          <w:p w:rsidR="003B3B89" w:rsidRDefault="003B3B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Адрес сайта </w:t>
            </w:r>
            <w:hyperlink w:anchor="P1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и (или) страницы сайта </w:t>
            </w:r>
            <w:hyperlink w:anchor="P1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 в информационно-телекоммуникационной сети "Интернет"</w:t>
            </w:r>
          </w:p>
        </w:tc>
      </w:tr>
      <w:tr w:rsidR="003B3B89">
        <w:tc>
          <w:tcPr>
            <w:tcW w:w="624" w:type="dxa"/>
            <w:vAlign w:val="center"/>
          </w:tcPr>
          <w:p w:rsidR="003B3B89" w:rsidRDefault="003B3B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447" w:type="dxa"/>
            <w:vAlign w:val="center"/>
          </w:tcPr>
          <w:p w:rsidR="003B3B89" w:rsidRDefault="003B3B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https://ok.ru/id1125809</w:t>
            </w:r>
          </w:p>
        </w:tc>
      </w:tr>
      <w:tr w:rsidR="003B3B89">
        <w:tc>
          <w:tcPr>
            <w:tcW w:w="624" w:type="dxa"/>
            <w:vAlign w:val="center"/>
          </w:tcPr>
          <w:p w:rsidR="003B3B89" w:rsidRDefault="003B3B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447" w:type="dxa"/>
            <w:vAlign w:val="center"/>
          </w:tcPr>
          <w:p w:rsidR="003B3B89" w:rsidRDefault="003B3B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https://vk.com/id109078</w:t>
            </w:r>
          </w:p>
        </w:tc>
      </w:tr>
      <w:tr w:rsidR="003B3B89">
        <w:tc>
          <w:tcPr>
            <w:tcW w:w="624" w:type="dxa"/>
            <w:vAlign w:val="center"/>
          </w:tcPr>
          <w:p w:rsidR="003B3B89" w:rsidRDefault="003B3B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447" w:type="dxa"/>
            <w:vAlign w:val="center"/>
          </w:tcPr>
          <w:p w:rsidR="003B3B89" w:rsidRDefault="003B3B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https://www.instagram.com/v.hjj</w:t>
            </w:r>
          </w:p>
        </w:tc>
      </w:tr>
    </w:tbl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Достоверность настоящих сведений подтверждаю.</w:t>
      </w:r>
    </w:p>
    <w:p w:rsidR="003B3B89" w:rsidRDefault="003B3B89">
      <w:pPr>
        <w:spacing w:after="1" w:line="200" w:lineRule="atLeast"/>
        <w:jc w:val="both"/>
      </w:pP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"29" марта   17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 ----- 20-- г.        _________________________________________________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(подпись государственного гражданского служащего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или муниципального служащего, гражданина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Российской Федерации, претендующего на замещение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должности государственной гражданской службы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Российской Федерации или муниципальной службы)</w:t>
      </w:r>
    </w:p>
    <w:p w:rsidR="003B3B89" w:rsidRDefault="003B3B89">
      <w:pPr>
        <w:spacing w:after="1" w:line="200" w:lineRule="atLeast"/>
        <w:jc w:val="both"/>
      </w:pP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3B89" w:rsidRDefault="003B3B8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(Ф.И.О. и подпись лица, принявшего сведения)</w:t>
      </w: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B3B89" w:rsidRDefault="003B3B89">
      <w:pPr>
        <w:spacing w:before="220" w:after="1" w:line="220" w:lineRule="atLeast"/>
        <w:ind w:firstLine="540"/>
        <w:jc w:val="both"/>
      </w:pPr>
      <w:bookmarkStart w:id="2" w:name="P113"/>
      <w:bookmarkEnd w:id="2"/>
      <w:r>
        <w:rPr>
          <w:rFonts w:ascii="Calibri" w:hAnsi="Calibri" w:cs="Calibri"/>
        </w:rPr>
        <w:t xml:space="preserve">&lt;1&gt;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1 статьи 7</w:t>
        </w:r>
      </w:hyperlink>
      <w:r>
        <w:rPr>
          <w:rFonts w:ascii="Calibri" w:hAnsi="Calibri" w:cs="Calibri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B3B89" w:rsidRDefault="003B3B89">
      <w:pPr>
        <w:spacing w:before="220" w:after="1" w:line="220" w:lineRule="atLeast"/>
        <w:ind w:firstLine="540"/>
        <w:jc w:val="both"/>
      </w:pPr>
      <w:bookmarkStart w:id="3" w:name="P114"/>
      <w:bookmarkEnd w:id="3"/>
      <w:r>
        <w:rPr>
          <w:rFonts w:ascii="Calibri" w:hAnsi="Calibri" w:cs="Calibri"/>
        </w:rPr>
        <w:t xml:space="preserve">&lt;2&gt;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пунктом 13 статьи 2</w:t>
        </w:r>
      </w:hyperlink>
      <w:r>
        <w:rPr>
          <w:rFonts w:ascii="Calibri" w:hAnsi="Calibri" w:cs="Calibri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3B3B89" w:rsidRDefault="003B3B89">
      <w:pPr>
        <w:spacing w:before="220" w:after="1" w:line="220" w:lineRule="atLeast"/>
        <w:ind w:firstLine="540"/>
        <w:jc w:val="both"/>
      </w:pPr>
      <w:bookmarkStart w:id="4" w:name="P115"/>
      <w:bookmarkEnd w:id="4"/>
      <w:r>
        <w:rPr>
          <w:rFonts w:ascii="Calibri" w:hAnsi="Calibri" w:cs="Calibri"/>
        </w:rPr>
        <w:t xml:space="preserve">&lt;3&gt; В соответствии с </w:t>
      </w:r>
      <w:hyperlink r:id="rId36" w:history="1">
        <w:r>
          <w:rPr>
            <w:rFonts w:ascii="Calibri" w:hAnsi="Calibri" w:cs="Calibri"/>
            <w:color w:val="0000FF"/>
          </w:rPr>
          <w:t>пунктом 14 статьи 2</w:t>
        </w:r>
      </w:hyperlink>
      <w:r>
        <w:rPr>
          <w:rFonts w:ascii="Calibri" w:hAnsi="Calibri" w:cs="Calibri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spacing w:after="1" w:line="220" w:lineRule="atLeast"/>
        <w:jc w:val="both"/>
      </w:pPr>
    </w:p>
    <w:p w:rsidR="003B3B89" w:rsidRDefault="003B3B8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78B" w:rsidRDefault="008F278B">
      <w:bookmarkStart w:id="5" w:name="_GoBack"/>
      <w:bookmarkEnd w:id="5"/>
    </w:p>
    <w:sectPr w:rsidR="008F278B" w:rsidSect="0012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89"/>
    <w:rsid w:val="003B3B89"/>
    <w:rsid w:val="008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E04C9-ACAB-44E6-8149-1A1464D9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7307CE6F934F5DA7A500928AA5E9146DCC862FFC1DA377A7788F7A19B0D5DB1933624BE9DAAD6DC48B0C71EA2J4M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consultantplus://offline/ref=C323F60E1311C9CCB621C332E20E00E84FA5759FBA055EE7185EB78DA9655ED958411D27EF60BA1EAEEAB38D85AB3BE799F7E923E5152DA4VDJAM" TargetMode="External"/><Relationship Id="rId26" Type="http://schemas.openxmlformats.org/officeDocument/2006/relationships/hyperlink" Target="consultantplus://offline/ref=C323F60E1311C9CCB621C332E20E00E84EA47595B9065EE7185EB78DA9655ED958411D24EB63B14AF9A5B2D1C1FD28E79CF7EB25FAV1J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23F60E1311C9CCB621C332E20E00E84FA5759FBA055EE7185EB78DA9655ED958411D27EF60BA1EAEEAB38D85AB3BE799F7E923E5152DA4VDJAM" TargetMode="External"/><Relationship Id="rId34" Type="http://schemas.openxmlformats.org/officeDocument/2006/relationships/hyperlink" Target="consultantplus://offline/ref=695AC0507547EA8EB89F411CD96796361B6BAE84B8B6D57A5CEDA8DB8C7B5533F0CF9AB165D0733820146DD5C63A384D3D0EF9A6D0CD593DW5J5M" TargetMode="External"/><Relationship Id="rId7" Type="http://schemas.openxmlformats.org/officeDocument/2006/relationships/hyperlink" Target="consultantplus://offline/ref=6EC7307CE6F934F5DA7A500928AA5E9146DCCB60FCC6DA377A7788F7A19B0D5DB1933624BE9DAAD6DC48B0C71EA2J4M" TargetMode="External"/><Relationship Id="rId12" Type="http://schemas.openxmlformats.org/officeDocument/2006/relationships/hyperlink" Target="consultantplus://offline/ref=6EC7307CE6F934F5DA7A500928AA5E9147DDCB6AFFC5DA377A7788F7A19B0D5DB1933624BE9DAAD6DC48B0C71EA2J4M" TargetMode="External"/><Relationship Id="rId17" Type="http://schemas.openxmlformats.org/officeDocument/2006/relationships/hyperlink" Target="consultantplus://offline/ref=C323F60E1311C9CCB621C332E20E00E84EA57195B8045EE7185EB78DA9655ED958411D27EF60B91FACEAB38D85AB3BE799F7E923E5152DA4VDJAM" TargetMode="External"/><Relationship Id="rId25" Type="http://schemas.openxmlformats.org/officeDocument/2006/relationships/hyperlink" Target="consultantplus://offline/ref=C323F60E1311C9CCB621C332E20E00E84FA5759FBA055EE7185EB78DA9655ED958411D27EF60BA1EA0EAB38D85AB3BE799F7E923E5152DA4VDJAM" TargetMode="External"/><Relationship Id="rId33" Type="http://schemas.openxmlformats.org/officeDocument/2006/relationships/hyperlink" Target="consultantplus://offline/ref=695AC0507547EA8EB89F411CD96796361A68AE82B9B4D57A5CEDA8DB8C7B5533F0CF9AB165D0733E23146DD5C63A384D3D0EF9A6D0CD593DW5J5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23F60E1311C9CCB621C332E20E00E84EA47595B9065EE7185EB78DA9655ED958411D24EB62B14AF9A5B2D1C1FD28E79CF7EB25FAV1JEM" TargetMode="External"/><Relationship Id="rId20" Type="http://schemas.openxmlformats.org/officeDocument/2006/relationships/hyperlink" Target="consultantplus://offline/ref=C323F60E1311C9CCB621C332E20E00E84FA5759FBA055EE7185EB78DA9655ED958411D27EF60BA1EAEEAB38D85AB3BE799F7E923E5152DA4VDJAM" TargetMode="External"/><Relationship Id="rId29" Type="http://schemas.openxmlformats.org/officeDocument/2006/relationships/hyperlink" Target="consultantplus://offline/ref=C323F60E1311C9CCB621C332E20E00E84EA67599BB075EE7185EB78DA9655ED958411D27EF60BA18ADEAB38D85AB3BE799F7E923E5152DA4VD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C7307CE6F934F5DA7A500928AA5E9147DCCF6AFEC7DA377A7788F7A19B0D5DA3936E28BE9EB7D7DE5DE6965B78715120B1EF9934809594A8J7M" TargetMode="External"/><Relationship Id="rId11" Type="http://schemas.openxmlformats.org/officeDocument/2006/relationships/hyperlink" Target="consultantplus://offline/ref=6EC7307CE6F934F5DA7A500928AA5E9146DCC862FFC1DA377A7788F7A19B0D5DB1933624BE9DAAD6DC48B0C71EA2J4M" TargetMode="External"/><Relationship Id="rId24" Type="http://schemas.openxmlformats.org/officeDocument/2006/relationships/hyperlink" Target="consultantplus://offline/ref=C323F60E1311C9CCB621C332E20E00E84FA5759FBA055EE7185EB78DA9655ED958411D27EF60BA1EA0EAB38D85AB3BE799F7E923E5152DA4VDJAM" TargetMode="External"/><Relationship Id="rId32" Type="http://schemas.openxmlformats.org/officeDocument/2006/relationships/hyperlink" Target="consultantplus://offline/ref=695AC0507547EA8EB89F411CD96796361A68AE82B9B4D57A5CEDA8DB8C7B5533F0CF9AB165D0733E2D146DD5C63A384D3D0EF9A6D0CD593DW5J5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EC7307CE6F934F5DA7A500928AA5E9147DDCB6AFFC5DA377A7788F7A19B0D5DA3936E2BBA9CBF828B12E7CA1F2E625125B1ED9F2BA8JBM" TargetMode="External"/><Relationship Id="rId15" Type="http://schemas.openxmlformats.org/officeDocument/2006/relationships/hyperlink" Target="consultantplus://offline/ref=C323F60E1311C9CCB621C332E20E00E84FA5759FBA055EE7185EB78DA9655ED958411D27EF60BA1EAEEAB38D85AB3BE799F7E923E5152DA4VDJAM" TargetMode="External"/><Relationship Id="rId23" Type="http://schemas.openxmlformats.org/officeDocument/2006/relationships/hyperlink" Target="consultantplus://offline/ref=C323F60E1311C9CCB621C332E20E00E84EA57195B8045EE7185EB78DA9655ED958411D27EF60B91FADEAB38D85AB3BE799F7E923E5152DA4VDJAM" TargetMode="External"/><Relationship Id="rId28" Type="http://schemas.openxmlformats.org/officeDocument/2006/relationships/hyperlink" Target="consultantplus://offline/ref=C323F60E1311C9CCB621C332E20E00E84FA5759FBA055EE7185EB78DA9655ED958411D27EF60BA1EA0EAB38D85AB3BE799F7E923E5152DA4VDJAM" TargetMode="External"/><Relationship Id="rId36" Type="http://schemas.openxmlformats.org/officeDocument/2006/relationships/hyperlink" Target="consultantplus://offline/ref=695AC0507547EA8EB89F411CD96796361B6BAE84B8B6D57A5CEDA8DB8C7B5533F0CF9AB96E84227A701239879C6F33533C10F8WAJ9M" TargetMode="External"/><Relationship Id="rId10" Type="http://schemas.openxmlformats.org/officeDocument/2006/relationships/hyperlink" Target="consultantplus://offline/ref=6EC7307CE6F934F5DA7A500928AA5E9146DCC862FFC1DA377A7788F7A19B0D5DB1933624BE9DAAD6DC48B0C71EA2J4M" TargetMode="External"/><Relationship Id="rId19" Type="http://schemas.openxmlformats.org/officeDocument/2006/relationships/hyperlink" Target="consultantplus://offline/ref=C323F60E1311C9CCB621C332E20E00E84FA5759FBA055EE7185EB78DA9655ED958411D27EF60BA1EAEEAB38D85AB3BE799F7E923E5152DA4VDJAM" TargetMode="External"/><Relationship Id="rId31" Type="http://schemas.openxmlformats.org/officeDocument/2006/relationships/hyperlink" Target="consultantplus://offline/ref=695AC0507547EA8EB89F411CD96796361A68AE82B9B4D57A5CEDA8DB8C7B5533F0CF9AB165D0733E23146DD5C63A384D3D0EF9A6D0CD593DW5J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C7307CE6F934F5DA7A500928AA5E9146DCCB60FCC6DA377A7788F7A19B0D5DA3936E28BE9EB4D6DC5DE6965B78715120B1EF9934809594A8J7M" TargetMode="External"/><Relationship Id="rId14" Type="http://schemas.openxmlformats.org/officeDocument/2006/relationships/hyperlink" Target="consultantplus://offline/ref=C323F60E1311C9CCB621C332E20E00E84FA5759FBA055EE7185EB78DA9655ED958411D27EF60BA1EAEEAB38D85AB3BE799F7E923E5152DA4VDJAM" TargetMode="External"/><Relationship Id="rId22" Type="http://schemas.openxmlformats.org/officeDocument/2006/relationships/hyperlink" Target="consultantplus://offline/ref=C323F60E1311C9CCB621C332E20E00E84EA47595B9065EE7185EB78DA9655ED958411D24EB63B14AF9A5B2D1C1FD28E79CF7EB25FAV1JEM" TargetMode="External"/><Relationship Id="rId27" Type="http://schemas.openxmlformats.org/officeDocument/2006/relationships/hyperlink" Target="consultantplus://offline/ref=C323F60E1311C9CCB621C332E20E00E84EA57195B8045EE7185EB78DA9655ED958411D27EF60B91FADEAB38D85AB3BE799F7E923E5152DA4VDJAM" TargetMode="External"/><Relationship Id="rId30" Type="http://schemas.openxmlformats.org/officeDocument/2006/relationships/hyperlink" Target="consultantplus://offline/ref=C323F60E1311C9CCB621C332E20E00E84EA67599BB075EE7185EB78DA9655ED958411D27EF60BA18ADEAB38D85AB3BE799F7E923E5152DA4VDJAM" TargetMode="External"/><Relationship Id="rId35" Type="http://schemas.openxmlformats.org/officeDocument/2006/relationships/hyperlink" Target="consultantplus://offline/ref=695AC0507547EA8EB89F411CD96796361B6BAE84B8B6D57A5CEDA8DB8C7B5533F0CF9AB360DB276F614A34848171354B2012F9A1WC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2720</Words>
  <Characters>15505</Characters>
  <Application>Microsoft Office Word</Application>
  <DocSecurity>0</DocSecurity>
  <Lines>129</Lines>
  <Paragraphs>36</Paragraphs>
  <ScaleCrop>false</ScaleCrop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2019-06-03T12:09:00Z</dcterms:created>
  <dcterms:modified xsi:type="dcterms:W3CDTF">2019-06-03T12:09:00Z</dcterms:modified>
</cp:coreProperties>
</file>